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E2" w:rsidRPr="003A6BE2" w:rsidRDefault="00C578E9" w:rsidP="003A6BE2">
      <w:pPr>
        <w:pStyle w:val="Ttulo3"/>
        <w:rPr>
          <w:rFonts w:ascii="Arial" w:hAnsi="Arial" w:cs="Arial"/>
          <w:b/>
          <w:bCs/>
          <w:i w:val="0"/>
          <w:iCs w:val="0"/>
          <w:sz w:val="24"/>
          <w:szCs w:val="24"/>
        </w:rPr>
      </w:pPr>
      <w:r>
        <w:rPr>
          <w:rFonts w:ascii="Arial" w:hAnsi="Arial" w:cs="Arial"/>
          <w:b/>
          <w:bCs/>
          <w:i w:val="0"/>
          <w:iCs w:val="0"/>
          <w:sz w:val="24"/>
          <w:szCs w:val="24"/>
        </w:rPr>
        <w:t>PRÓ</w:t>
      </w:r>
      <w:bookmarkStart w:id="0" w:name="_GoBack"/>
      <w:bookmarkEnd w:id="0"/>
      <w:r w:rsidR="003A6BE2" w:rsidRPr="003A6BE2">
        <w:rPr>
          <w:rFonts w:ascii="Arial" w:hAnsi="Arial" w:cs="Arial"/>
          <w:b/>
          <w:bCs/>
          <w:i w:val="0"/>
          <w:iCs w:val="0"/>
          <w:sz w:val="24"/>
          <w:szCs w:val="24"/>
        </w:rPr>
        <w:t>LOGO</w:t>
      </w:r>
    </w:p>
    <w:p w:rsidR="003A6BE2" w:rsidRDefault="003A6BE2" w:rsidP="003A6BE2">
      <w:pPr>
        <w:spacing w:line="360" w:lineRule="auto"/>
        <w:jc w:val="both"/>
        <w:rPr>
          <w:rFonts w:ascii="Arial" w:hAnsi="Arial"/>
          <w:lang w:val="es-MX"/>
        </w:rPr>
      </w:pPr>
    </w:p>
    <w:p w:rsidR="003A6BE2" w:rsidRPr="003A6BE2" w:rsidRDefault="003A6BE2" w:rsidP="003A6BE2">
      <w:pPr>
        <w:spacing w:line="360" w:lineRule="auto"/>
        <w:jc w:val="both"/>
        <w:rPr>
          <w:rFonts w:ascii="Arial" w:hAnsi="Arial"/>
          <w:lang w:val="es-MX"/>
        </w:rPr>
      </w:pPr>
      <w:r w:rsidRPr="003A6BE2">
        <w:rPr>
          <w:rFonts w:ascii="Arial" w:hAnsi="Arial"/>
          <w:lang w:val="es-MX"/>
        </w:rPr>
        <w:t>Hace algunos años conocí personalmente a Pedro Fuentes en la capital de México. Llegábamos de Chile en circunstancias que nos marcaban de modo ciertamente dramático; veníamos empujados por la arremetida militar de 1973; Pedro, desde juventudes revolucionarias; yo, funcionario de la Embajada de Chile en Washington. No tardé en darme cuenta de que Pedro era personaje sorprendente e importante: me lo presentaron como “investigador científico que muy pronto se llenará de honores…”</w:t>
      </w:r>
    </w:p>
    <w:p w:rsidR="003A6BE2" w:rsidRPr="003A6BE2" w:rsidRDefault="003A6BE2" w:rsidP="003A6BE2">
      <w:pPr>
        <w:spacing w:line="360" w:lineRule="auto"/>
        <w:jc w:val="both"/>
        <w:rPr>
          <w:rFonts w:ascii="Arial" w:hAnsi="Arial"/>
          <w:lang w:val="es-MX"/>
        </w:rPr>
      </w:pPr>
      <w:r w:rsidRPr="003A6BE2">
        <w:rPr>
          <w:rFonts w:ascii="Arial" w:hAnsi="Arial"/>
          <w:lang w:val="es-MX"/>
        </w:rPr>
        <w:t xml:space="preserve">¿Sabio atómico? ¿Mano derecha de Fidel? Todos los títulos que se te ocurran. ¿Todos? Todos. Se me informó que </w:t>
      </w:r>
      <w:r w:rsidR="00B8011F" w:rsidRPr="003A6BE2">
        <w:rPr>
          <w:rFonts w:ascii="Arial" w:hAnsi="Arial"/>
          <w:lang w:val="es-MX"/>
        </w:rPr>
        <w:t>venía</w:t>
      </w:r>
      <w:r w:rsidRPr="003A6BE2">
        <w:rPr>
          <w:rFonts w:ascii="Arial" w:hAnsi="Arial"/>
          <w:lang w:val="es-MX"/>
        </w:rPr>
        <w:t xml:space="preserve"> con una fórmula científica en el bolsillo. Para cambiar el mundo. ¿El mundo? El mundo. Sí señor. Viaja con una fórmula científica en el bolsillo y otras en su cabeza que lo harán </w:t>
      </w:r>
      <w:r w:rsidR="00B8011F" w:rsidRPr="003A6BE2">
        <w:rPr>
          <w:rFonts w:ascii="Arial" w:hAnsi="Arial"/>
          <w:lang w:val="es-MX"/>
        </w:rPr>
        <w:t>súper</w:t>
      </w:r>
      <w:r w:rsidR="00B8011F">
        <w:rPr>
          <w:rFonts w:ascii="Arial" w:hAnsi="Arial"/>
          <w:lang w:val="es-MX"/>
        </w:rPr>
        <w:t xml:space="preserve"> </w:t>
      </w:r>
      <w:r w:rsidRPr="003A6BE2">
        <w:rPr>
          <w:rFonts w:ascii="Arial" w:hAnsi="Arial"/>
          <w:lang w:val="es-MX"/>
        </w:rPr>
        <w:t>famoso. Me lo quedé mirando ¿Este muchacho con pinta de filarmónico, por lo menos, y de actor de cine cubano?</w:t>
      </w:r>
    </w:p>
    <w:p w:rsidR="003A6BE2" w:rsidRPr="003A6BE2" w:rsidRDefault="003A6BE2" w:rsidP="003A6BE2">
      <w:pPr>
        <w:spacing w:line="360" w:lineRule="auto"/>
        <w:jc w:val="both"/>
        <w:rPr>
          <w:rFonts w:ascii="Arial" w:hAnsi="Arial"/>
          <w:lang w:val="es-MX"/>
        </w:rPr>
      </w:pPr>
      <w:r w:rsidRPr="003A6BE2">
        <w:rPr>
          <w:rFonts w:ascii="Arial" w:hAnsi="Arial"/>
          <w:lang w:val="es-MX"/>
        </w:rPr>
        <w:t>Las explicaciones vinieron después. Pedro ha descubierto una fórmula para convertir la basura industrial – sí la basura industrial que nos ahoga -  en material de construcción. Una especie de greda mágica, de usos múltiples-tejas, paredes, techos, fachadas, caminos, edificios, estadios, museos, rascacielos y canales para regar los desiertos del mundo. Obra de mago. ¿Para hacerse millonario? No. Qué va… Para hacerse proletario.</w:t>
      </w:r>
    </w:p>
    <w:p w:rsidR="003A6BE2" w:rsidRPr="003A6BE2" w:rsidRDefault="00B8011F" w:rsidP="003A6BE2">
      <w:pPr>
        <w:spacing w:line="360" w:lineRule="auto"/>
        <w:jc w:val="both"/>
        <w:rPr>
          <w:rFonts w:ascii="Arial" w:hAnsi="Arial"/>
          <w:lang w:val="es-MX"/>
        </w:rPr>
      </w:pPr>
      <w:r w:rsidRPr="003A6BE2">
        <w:rPr>
          <w:rFonts w:ascii="Arial" w:hAnsi="Arial"/>
          <w:lang w:val="es-MX"/>
        </w:rPr>
        <w:lastRenderedPageBreak/>
        <w:t>Óigame</w:t>
      </w:r>
      <w:r w:rsidR="003A6BE2" w:rsidRPr="003A6BE2">
        <w:rPr>
          <w:rFonts w:ascii="Arial" w:hAnsi="Arial"/>
          <w:lang w:val="es-MX"/>
        </w:rPr>
        <w:t xml:space="preserve">, mi amigo, Pedro Fuentes ha regalado esta fórmula para los gobiernos de México y de Cuba. No friegue. No friego. La pura verdad. Ya están trabajando con su fórmula. La quieren en los Estados Unidos también. El mundo capitalista a sus pies. Tiene que ir luego antes que le guachapeen la fórmula. </w:t>
      </w:r>
    </w:p>
    <w:p w:rsidR="003A6BE2" w:rsidRPr="003A6BE2" w:rsidRDefault="003A6BE2" w:rsidP="003A6BE2">
      <w:pPr>
        <w:spacing w:line="360" w:lineRule="auto"/>
        <w:jc w:val="both"/>
        <w:rPr>
          <w:rFonts w:ascii="Arial" w:hAnsi="Arial"/>
          <w:lang w:val="es-MX"/>
        </w:rPr>
      </w:pPr>
      <w:r w:rsidRPr="003A6BE2">
        <w:rPr>
          <w:rFonts w:ascii="Arial" w:hAnsi="Arial"/>
          <w:lang w:val="es-MX"/>
        </w:rPr>
        <w:t>Todo lo que dije fue: pero, si Pedro es escritor, acabo de leer sus cuentos fabulosos.</w:t>
      </w:r>
    </w:p>
    <w:p w:rsidR="003A6BE2" w:rsidRPr="003A6BE2" w:rsidRDefault="003A6BE2" w:rsidP="003A6BE2">
      <w:pPr>
        <w:spacing w:line="360" w:lineRule="auto"/>
        <w:jc w:val="both"/>
        <w:rPr>
          <w:rFonts w:ascii="Arial" w:hAnsi="Arial"/>
          <w:lang w:val="es-MX"/>
        </w:rPr>
      </w:pPr>
      <w:r w:rsidRPr="003A6BE2">
        <w:rPr>
          <w:rFonts w:ascii="Arial" w:hAnsi="Arial"/>
          <w:lang w:val="es-MX"/>
        </w:rPr>
        <w:t xml:space="preserve">- </w:t>
      </w:r>
      <w:r w:rsidR="00B8011F">
        <w:rPr>
          <w:rFonts w:ascii="Arial" w:hAnsi="Arial"/>
          <w:lang w:val="es-MX"/>
        </w:rPr>
        <w:t>¿</w:t>
      </w:r>
      <w:r w:rsidRPr="003A6BE2">
        <w:rPr>
          <w:rFonts w:ascii="Arial" w:hAnsi="Arial"/>
          <w:lang w:val="es-MX"/>
        </w:rPr>
        <w:t>Y?</w:t>
      </w:r>
    </w:p>
    <w:p w:rsidR="003A6BE2" w:rsidRPr="003A6BE2" w:rsidRDefault="003A6BE2" w:rsidP="003A6BE2">
      <w:pPr>
        <w:spacing w:line="360" w:lineRule="auto"/>
        <w:jc w:val="both"/>
        <w:rPr>
          <w:rFonts w:ascii="Arial" w:hAnsi="Arial"/>
          <w:lang w:val="es-MX"/>
        </w:rPr>
      </w:pPr>
      <w:r w:rsidRPr="003A6BE2">
        <w:rPr>
          <w:rFonts w:ascii="Arial" w:hAnsi="Arial"/>
          <w:lang w:val="es-MX"/>
        </w:rPr>
        <w:t>- Y qué. ¿Otro Nicomedes Guzmán?</w:t>
      </w:r>
    </w:p>
    <w:p w:rsidR="003A6BE2" w:rsidRPr="003A6BE2" w:rsidRDefault="003A6BE2" w:rsidP="003A6BE2">
      <w:pPr>
        <w:spacing w:line="360" w:lineRule="auto"/>
        <w:jc w:val="both"/>
        <w:rPr>
          <w:rFonts w:ascii="Arial" w:hAnsi="Arial"/>
          <w:lang w:val="es-MX"/>
        </w:rPr>
      </w:pPr>
      <w:r w:rsidRPr="003A6BE2">
        <w:rPr>
          <w:rFonts w:ascii="Arial" w:hAnsi="Arial"/>
          <w:lang w:val="es-MX"/>
        </w:rPr>
        <w:t>-¿Pa qué? Estai loco.</w:t>
      </w:r>
    </w:p>
    <w:p w:rsidR="003A6BE2" w:rsidRPr="003A6BE2" w:rsidRDefault="003A6BE2" w:rsidP="003A6BE2">
      <w:pPr>
        <w:spacing w:line="360" w:lineRule="auto"/>
        <w:jc w:val="both"/>
        <w:rPr>
          <w:rFonts w:ascii="Arial" w:hAnsi="Arial"/>
          <w:lang w:val="es-MX"/>
        </w:rPr>
      </w:pPr>
      <w:r w:rsidRPr="003A6BE2">
        <w:rPr>
          <w:rFonts w:ascii="Arial" w:hAnsi="Arial"/>
          <w:lang w:val="es-MX"/>
        </w:rPr>
        <w:t>-¿Pancho Coloane?</w:t>
      </w:r>
    </w:p>
    <w:p w:rsidR="003A6BE2" w:rsidRPr="003A6BE2" w:rsidRDefault="003A6BE2" w:rsidP="003A6BE2">
      <w:pPr>
        <w:spacing w:line="360" w:lineRule="auto"/>
        <w:jc w:val="both"/>
        <w:rPr>
          <w:rFonts w:ascii="Arial" w:hAnsi="Arial"/>
          <w:lang w:val="es-MX"/>
        </w:rPr>
      </w:pPr>
      <w:r w:rsidRPr="003A6BE2">
        <w:rPr>
          <w:rFonts w:ascii="Arial" w:hAnsi="Arial"/>
          <w:lang w:val="es-MX"/>
        </w:rPr>
        <w:t xml:space="preserve">- </w:t>
      </w:r>
      <w:r w:rsidR="00B8011F" w:rsidRPr="003A6BE2">
        <w:rPr>
          <w:rFonts w:ascii="Arial" w:hAnsi="Arial"/>
          <w:lang w:val="es-MX"/>
        </w:rPr>
        <w:t>Échale</w:t>
      </w:r>
      <w:r w:rsidRPr="003A6BE2">
        <w:rPr>
          <w:rFonts w:ascii="Arial" w:hAnsi="Arial"/>
          <w:lang w:val="es-MX"/>
        </w:rPr>
        <w:t>, no más.</w:t>
      </w:r>
    </w:p>
    <w:p w:rsidR="003A6BE2" w:rsidRPr="003A6BE2" w:rsidRDefault="003A6BE2" w:rsidP="003A6BE2">
      <w:pPr>
        <w:spacing w:line="360" w:lineRule="auto"/>
        <w:jc w:val="both"/>
        <w:rPr>
          <w:rFonts w:ascii="Arial" w:hAnsi="Arial"/>
          <w:lang w:val="es-MX"/>
        </w:rPr>
      </w:pPr>
      <w:r w:rsidRPr="003A6BE2">
        <w:rPr>
          <w:rFonts w:ascii="Arial" w:hAnsi="Arial"/>
          <w:lang w:val="es-MX"/>
        </w:rPr>
        <w:t>- Poli Délano?</w:t>
      </w:r>
    </w:p>
    <w:p w:rsidR="003A6BE2" w:rsidRPr="003A6BE2" w:rsidRDefault="003A6BE2" w:rsidP="003A6BE2">
      <w:pPr>
        <w:spacing w:line="360" w:lineRule="auto"/>
        <w:jc w:val="both"/>
        <w:rPr>
          <w:rFonts w:ascii="Arial" w:hAnsi="Arial"/>
          <w:lang w:val="es-MX"/>
        </w:rPr>
      </w:pPr>
      <w:r w:rsidRPr="003A6BE2">
        <w:rPr>
          <w:rFonts w:ascii="Arial" w:hAnsi="Arial"/>
          <w:lang w:val="es-MX"/>
        </w:rPr>
        <w:t>- No se quede corto.</w:t>
      </w:r>
    </w:p>
    <w:p w:rsidR="003A6BE2" w:rsidRPr="003A6BE2" w:rsidRDefault="003A6BE2" w:rsidP="003A6BE2">
      <w:pPr>
        <w:spacing w:line="360" w:lineRule="auto"/>
        <w:jc w:val="both"/>
        <w:rPr>
          <w:rFonts w:ascii="Arial" w:hAnsi="Arial"/>
          <w:lang w:val="es-MX"/>
        </w:rPr>
      </w:pPr>
      <w:r w:rsidRPr="003A6BE2">
        <w:rPr>
          <w:rFonts w:ascii="Arial" w:hAnsi="Arial"/>
          <w:lang w:val="es-MX"/>
        </w:rPr>
        <w:t>Científicamente hablando, Pedro es un narrador impecable. Va derecho al milagro, digo yo. Al grano. Lo toma entre los dedos, lo examina por todos los costados, busca lo mágico y cuando lo descubre le saca el jugo, no deja sino maravillas en todos los mundos posibles, de preferencia en sus ámbitos de magia, con ropa y sin ropa, pura ternura y todo lo demás. Con su nueva fórmula descubre la ola de la posesión y del maremoto.</w:t>
      </w:r>
    </w:p>
    <w:p w:rsidR="003A6BE2" w:rsidRPr="003A6BE2" w:rsidRDefault="003A6BE2" w:rsidP="003A6BE2">
      <w:pPr>
        <w:spacing w:line="360" w:lineRule="auto"/>
        <w:jc w:val="both"/>
        <w:rPr>
          <w:rFonts w:ascii="Arial" w:hAnsi="Arial"/>
          <w:lang w:val="es-MX"/>
        </w:rPr>
      </w:pPr>
      <w:r w:rsidRPr="003A6BE2">
        <w:rPr>
          <w:rFonts w:ascii="Arial" w:hAnsi="Arial"/>
          <w:lang w:val="es-MX"/>
        </w:rPr>
        <w:lastRenderedPageBreak/>
        <w:t xml:space="preserve">Es cierto, así es. Serio, duro, elegante. Sonríe como gato, y como río enciende soles y regala estrellas. Va por el mundo sin abandonar jamás los esteros, las moras, las peripecias de sus corrientes y montañas. </w:t>
      </w:r>
    </w:p>
    <w:p w:rsidR="003A6BE2" w:rsidRPr="003A6BE2" w:rsidRDefault="003A6BE2" w:rsidP="003A6BE2">
      <w:pPr>
        <w:spacing w:line="360" w:lineRule="auto"/>
        <w:jc w:val="both"/>
        <w:rPr>
          <w:rFonts w:ascii="Arial" w:hAnsi="Arial"/>
          <w:lang w:val="es-MX"/>
        </w:rPr>
      </w:pPr>
      <w:r w:rsidRPr="003A6BE2">
        <w:rPr>
          <w:rFonts w:ascii="Arial" w:hAnsi="Arial"/>
          <w:lang w:val="es-MX"/>
        </w:rPr>
        <w:t xml:space="preserve">Se adivina la posesión. Ventisqueros, precipicios, espejos, abismos y casas de pensión. Los caballos, las botas, las alturas, los roperos, sepulturas, todo glorificado en mundos que no son de este mundo. </w:t>
      </w:r>
    </w:p>
    <w:p w:rsidR="003A6BE2" w:rsidRPr="003A6BE2" w:rsidRDefault="003A6BE2" w:rsidP="003A6BE2">
      <w:pPr>
        <w:spacing w:line="360" w:lineRule="auto"/>
        <w:jc w:val="both"/>
        <w:rPr>
          <w:rFonts w:ascii="Arial" w:hAnsi="Arial"/>
          <w:lang w:val="es-MX"/>
        </w:rPr>
      </w:pPr>
      <w:r w:rsidRPr="003A6BE2">
        <w:rPr>
          <w:rFonts w:ascii="Arial" w:hAnsi="Arial"/>
          <w:lang w:val="es-MX"/>
        </w:rPr>
        <w:t xml:space="preserve">¿Sabía usted que Pinochet llegó a Chile en la Edad Media a vender quesos en la pista del Parque Cousiño? ¿No lo sabía? Y ¿sabe la historia de </w:t>
      </w:r>
      <w:r w:rsidR="00B8011F" w:rsidRPr="003A6BE2">
        <w:rPr>
          <w:rFonts w:ascii="Arial" w:hAnsi="Arial"/>
          <w:lang w:val="es-MX"/>
        </w:rPr>
        <w:t>Cotí</w:t>
      </w:r>
      <w:r w:rsidRPr="003A6BE2">
        <w:rPr>
          <w:rFonts w:ascii="Arial" w:hAnsi="Arial"/>
          <w:lang w:val="es-MX"/>
        </w:rPr>
        <w:t xml:space="preserve"> y la Erika? No se las pierda. Por la cresta. La forestación y deforestación de Chile. La prehistoria, la historia y la Unidad Popular.</w:t>
      </w:r>
    </w:p>
    <w:p w:rsidR="003A6BE2" w:rsidRPr="003A6BE2" w:rsidRDefault="003A6BE2" w:rsidP="003A6BE2">
      <w:pPr>
        <w:spacing w:line="360" w:lineRule="auto"/>
        <w:jc w:val="both"/>
        <w:rPr>
          <w:rFonts w:ascii="Arial" w:hAnsi="Arial"/>
          <w:lang w:val="es-MX"/>
        </w:rPr>
      </w:pPr>
      <w:r w:rsidRPr="003A6BE2">
        <w:rPr>
          <w:rFonts w:ascii="Arial" w:hAnsi="Arial"/>
          <w:lang w:val="es-MX"/>
        </w:rPr>
        <w:t>Todo lo maneja Pedro Fuentes con toque mágico: “El perro azul”, “La pelea de toda la noche”, “Marlen”. ¿Dije mágico? ¿</w:t>
      </w:r>
      <w:r w:rsidR="00B8011F" w:rsidRPr="003A6BE2">
        <w:rPr>
          <w:rFonts w:ascii="Arial" w:hAnsi="Arial"/>
          <w:lang w:val="es-MX"/>
        </w:rPr>
        <w:t>Y</w:t>
      </w:r>
      <w:r w:rsidRPr="003A6BE2">
        <w:rPr>
          <w:rFonts w:ascii="Arial" w:hAnsi="Arial"/>
          <w:lang w:val="es-MX"/>
        </w:rPr>
        <w:t xml:space="preserve"> </w:t>
      </w:r>
      <w:r w:rsidR="00B8011F" w:rsidRPr="003A6BE2">
        <w:rPr>
          <w:rFonts w:ascii="Arial" w:hAnsi="Arial"/>
          <w:lang w:val="es-MX"/>
        </w:rPr>
        <w:t>“El</w:t>
      </w:r>
      <w:r w:rsidRPr="003A6BE2">
        <w:rPr>
          <w:rFonts w:ascii="Arial" w:hAnsi="Arial"/>
          <w:lang w:val="es-MX"/>
        </w:rPr>
        <w:t xml:space="preserve"> tonelero marroquí”?. ¿Ah, </w:t>
      </w:r>
      <w:r w:rsidR="00B8011F" w:rsidRPr="003A6BE2">
        <w:rPr>
          <w:rFonts w:ascii="Arial" w:hAnsi="Arial"/>
          <w:lang w:val="es-MX"/>
        </w:rPr>
        <w:t>qué</w:t>
      </w:r>
      <w:r w:rsidRPr="003A6BE2">
        <w:rPr>
          <w:rFonts w:ascii="Arial" w:hAnsi="Arial"/>
          <w:lang w:val="es-MX"/>
        </w:rPr>
        <w:t xml:space="preserve"> me dicen? Cuentos maestros, por la cresta.</w:t>
      </w:r>
    </w:p>
    <w:p w:rsidR="003A6BE2" w:rsidRDefault="003A6BE2" w:rsidP="003A6BE2">
      <w:pPr>
        <w:spacing w:line="360" w:lineRule="auto"/>
        <w:jc w:val="both"/>
        <w:rPr>
          <w:rFonts w:ascii="Arial" w:hAnsi="Arial"/>
          <w:lang w:val="es-MX"/>
        </w:rPr>
      </w:pPr>
      <w:r w:rsidRPr="003A6BE2">
        <w:rPr>
          <w:rFonts w:ascii="Arial" w:hAnsi="Arial"/>
          <w:lang w:val="es-MX"/>
        </w:rPr>
        <w:t>¿Y la fórmula secreta, científica? ¿Qué pasó? Pregúnteselo a Pedro Fuentes. De ahí salen los cuentos. Ahí empieza el milagro.</w:t>
      </w:r>
    </w:p>
    <w:p w:rsidR="003A6BE2" w:rsidRDefault="003A6BE2" w:rsidP="003A6BE2">
      <w:pPr>
        <w:spacing w:line="360" w:lineRule="auto"/>
        <w:jc w:val="both"/>
        <w:rPr>
          <w:rFonts w:ascii="Arial" w:hAnsi="Arial"/>
          <w:lang w:val="es-MX"/>
        </w:rPr>
      </w:pPr>
    </w:p>
    <w:p w:rsidR="003A6BE2" w:rsidRDefault="003A6BE2" w:rsidP="003A6BE2">
      <w:pPr>
        <w:spacing w:line="360" w:lineRule="auto"/>
        <w:jc w:val="both"/>
        <w:rPr>
          <w:rFonts w:ascii="Arial" w:hAnsi="Arial"/>
          <w:lang w:val="es-MX"/>
        </w:rPr>
      </w:pPr>
    </w:p>
    <w:p w:rsidR="003A6BE2" w:rsidRDefault="003A6BE2" w:rsidP="003A6BE2">
      <w:pPr>
        <w:spacing w:line="360" w:lineRule="auto"/>
        <w:jc w:val="both"/>
        <w:rPr>
          <w:rFonts w:ascii="Arial" w:hAnsi="Arial"/>
          <w:lang w:val="es-MX"/>
        </w:rPr>
      </w:pPr>
    </w:p>
    <w:p w:rsidR="003A6BE2" w:rsidRDefault="003A6BE2" w:rsidP="003A6BE2">
      <w:pPr>
        <w:spacing w:line="360" w:lineRule="auto"/>
        <w:ind w:firstLine="180"/>
        <w:jc w:val="right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Fernando Alegría</w:t>
      </w:r>
    </w:p>
    <w:p w:rsidR="001D25E4" w:rsidRPr="003A6BE2" w:rsidRDefault="003A6BE2" w:rsidP="003A6BE2">
      <w:pPr>
        <w:spacing w:line="360" w:lineRule="auto"/>
        <w:ind w:firstLine="180"/>
        <w:jc w:val="right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Stanford, California, 8 de enero de 1998</w:t>
      </w:r>
    </w:p>
    <w:sectPr w:rsidR="001D25E4" w:rsidRPr="003A6BE2" w:rsidSect="00EB0ACC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ACC" w:rsidRDefault="00EB0ACC" w:rsidP="00EB0ACC">
      <w:r>
        <w:separator/>
      </w:r>
    </w:p>
  </w:endnote>
  <w:endnote w:type="continuationSeparator" w:id="0">
    <w:p w:rsidR="00EB0ACC" w:rsidRDefault="00EB0ACC" w:rsidP="00EB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ACC" w:rsidRDefault="00EB0ACC" w:rsidP="00EB0ACC">
      <w:r>
        <w:separator/>
      </w:r>
    </w:p>
  </w:footnote>
  <w:footnote w:type="continuationSeparator" w:id="0">
    <w:p w:rsidR="00EB0ACC" w:rsidRDefault="00EB0ACC" w:rsidP="00EB0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1" w:cryptProviderType="rsaAES" w:cryptAlgorithmClass="hash" w:cryptAlgorithmType="typeAny" w:cryptAlgorithmSid="14" w:cryptSpinCount="100000" w:hash="oO5ELY/BCWTWuDX2SsPq4asR6DAKNwzEEUXTMFsJKyh8n43WIr72Uu8VlvTP4zim1wJ2BT5fTfdpEKpTIpoCDA==" w:salt="jFuMUEmEHJGouNNJymEXcw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F1"/>
    <w:rsid w:val="001D25E4"/>
    <w:rsid w:val="00311CA2"/>
    <w:rsid w:val="00366DF1"/>
    <w:rsid w:val="003A6BE2"/>
    <w:rsid w:val="005555FF"/>
    <w:rsid w:val="006A31DA"/>
    <w:rsid w:val="00832234"/>
    <w:rsid w:val="00865C46"/>
    <w:rsid w:val="00906CD4"/>
    <w:rsid w:val="00B8011F"/>
    <w:rsid w:val="00B97321"/>
    <w:rsid w:val="00C578E9"/>
    <w:rsid w:val="00EB0ACC"/>
    <w:rsid w:val="00FC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FC84CA1A-3A5A-4E85-B8D3-07041CFE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B0ACC"/>
    <w:pPr>
      <w:keepNext/>
      <w:jc w:val="center"/>
      <w:outlineLvl w:val="2"/>
    </w:pPr>
    <w:rPr>
      <w:i/>
      <w:iCs/>
      <w:spacing w:val="9"/>
      <w:sz w:val="23"/>
      <w:szCs w:val="2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B0ACC"/>
    <w:rPr>
      <w:rFonts w:ascii="Times New Roman" w:eastAsia="Times New Roman" w:hAnsi="Times New Roman" w:cs="Times New Roman"/>
      <w:i/>
      <w:iCs/>
      <w:spacing w:val="9"/>
      <w:sz w:val="23"/>
      <w:szCs w:val="23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BAB51-D691-441E-850B-205D6454E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517</Words>
  <Characters>2849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Villanos</dc:title>
  <dc:subject/>
  <dc:creator>Axon_Ame</dc:creator>
  <cp:keywords>Villanos</cp:keywords>
  <dc:description/>
  <cp:lastModifiedBy>Naye</cp:lastModifiedBy>
  <cp:revision>16</cp:revision>
  <dcterms:created xsi:type="dcterms:W3CDTF">2018-11-01T16:50:00Z</dcterms:created>
  <dcterms:modified xsi:type="dcterms:W3CDTF">2018-11-01T18:53:00Z</dcterms:modified>
  <cp:category>Villanos</cp:category>
  <cp:contentStatus>Completo</cp:contentStatus>
</cp:coreProperties>
</file>