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CB5E3C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NOIR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CB5E3C" w:rsidRPr="00CB5E3C" w:rsidRDefault="00CB5E3C" w:rsidP="00CB5E3C">
      <w:pPr>
        <w:jc w:val="center"/>
        <w:rPr>
          <w:rFonts w:ascii="Arial" w:hAnsi="Arial" w:cs="Arial"/>
        </w:rPr>
      </w:pPr>
      <w:r w:rsidRPr="00CB5E3C">
        <w:rPr>
          <w:rFonts w:ascii="Arial" w:hAnsi="Arial" w:cs="Arial"/>
        </w:rPr>
        <w:t>Tu es le bois obscur</w:t>
      </w:r>
    </w:p>
    <w:p w:rsidR="00CB5E3C" w:rsidRP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B5E3C" w:rsidRPr="00CB5E3C">
        <w:rPr>
          <w:rFonts w:ascii="Arial" w:hAnsi="Arial" w:cs="Arial"/>
        </w:rPr>
        <w:t>ieille argile de Chillán*</w:t>
      </w:r>
    </w:p>
    <w:p w:rsidR="00CB5E3C" w:rsidRP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B5E3C" w:rsidRPr="00CB5E3C">
        <w:rPr>
          <w:rFonts w:ascii="Arial" w:hAnsi="Arial" w:cs="Arial"/>
        </w:rPr>
        <w:t>aqui de Nahuelbuta*</w:t>
      </w:r>
    </w:p>
    <w:p w:rsidR="00CB5E3C" w:rsidRP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B5E3C" w:rsidRPr="00CB5E3C">
        <w:rPr>
          <w:rFonts w:ascii="Arial" w:hAnsi="Arial" w:cs="Arial"/>
        </w:rPr>
        <w:t>oir de Birmingham</w:t>
      </w:r>
    </w:p>
    <w:p w:rsidR="00CB5E3C" w:rsidRPr="0060481B" w:rsidRDefault="00CB5E3C" w:rsidP="00CB5E3C">
      <w:pPr>
        <w:jc w:val="center"/>
        <w:rPr>
          <w:rFonts w:ascii="Arial" w:hAnsi="Arial" w:cs="Arial"/>
          <w:lang w:val="en-US"/>
        </w:rPr>
      </w:pPr>
      <w:r w:rsidRPr="0060481B">
        <w:rPr>
          <w:rFonts w:ascii="Arial" w:hAnsi="Arial" w:cs="Arial"/>
          <w:lang w:val="en-US"/>
        </w:rPr>
        <w:t>Pour faire naître l’étoile</w:t>
      </w:r>
    </w:p>
    <w:p w:rsidR="00CB5E3C" w:rsidRPr="0060481B" w:rsidRDefault="0060481B" w:rsidP="00CB5E3C">
      <w:pPr>
        <w:jc w:val="center"/>
        <w:rPr>
          <w:rFonts w:ascii="Arial" w:hAnsi="Arial" w:cs="Arial"/>
          <w:lang w:val="en-US"/>
        </w:rPr>
      </w:pPr>
      <w:r w:rsidRPr="0060481B">
        <w:rPr>
          <w:rFonts w:ascii="Arial" w:hAnsi="Arial" w:cs="Arial"/>
          <w:lang w:val="en-US"/>
        </w:rPr>
        <w:t>L</w:t>
      </w:r>
      <w:r w:rsidR="00CB5E3C" w:rsidRPr="0060481B">
        <w:rPr>
          <w:rFonts w:ascii="Arial" w:hAnsi="Arial" w:cs="Arial"/>
          <w:lang w:val="en-US"/>
        </w:rPr>
        <w:t>a nuit est noire</w:t>
      </w:r>
    </w:p>
    <w:p w:rsid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B5E3C">
        <w:rPr>
          <w:rFonts w:ascii="Arial" w:hAnsi="Arial" w:cs="Arial"/>
        </w:rPr>
        <w:t>omme le goudron</w:t>
      </w:r>
    </w:p>
    <w:p w:rsid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 blanches sont les capuches</w:t>
      </w:r>
    </w:p>
    <w:p w:rsid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B5E3C">
        <w:rPr>
          <w:rFonts w:ascii="Arial" w:hAnsi="Arial" w:cs="Arial"/>
        </w:rPr>
        <w:t>u Klu-Klux-Klan.</w:t>
      </w:r>
    </w:p>
    <w:p w:rsidR="00CB5E3C" w:rsidRDefault="00CB5E3C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Quand la main bl</w:t>
      </w:r>
      <w:bookmarkStart w:id="0" w:name="_GoBack"/>
      <w:bookmarkEnd w:id="0"/>
      <w:r>
        <w:rPr>
          <w:rFonts w:ascii="Arial" w:hAnsi="Arial" w:cs="Arial"/>
        </w:rPr>
        <w:t>anche</w:t>
      </w:r>
    </w:p>
    <w:p w:rsid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B5E3C">
        <w:rPr>
          <w:rFonts w:ascii="Arial" w:hAnsi="Arial" w:cs="Arial"/>
        </w:rPr>
        <w:t>ue un de tes enfants</w:t>
      </w:r>
    </w:p>
    <w:p w:rsid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B5E3C">
        <w:rPr>
          <w:rFonts w:ascii="Arial" w:hAnsi="Arial" w:cs="Arial"/>
        </w:rPr>
        <w:t>ans la maison blanche de Dieu</w:t>
      </w:r>
    </w:p>
    <w:p w:rsidR="00CB5E3C" w:rsidRPr="0060481B" w:rsidRDefault="0060481B" w:rsidP="00CB5E3C">
      <w:pPr>
        <w:jc w:val="center"/>
        <w:rPr>
          <w:rFonts w:ascii="Arial" w:hAnsi="Arial" w:cs="Arial"/>
          <w:lang w:val="en-US"/>
        </w:rPr>
      </w:pPr>
      <w:r w:rsidRPr="0060481B">
        <w:rPr>
          <w:rFonts w:ascii="Arial" w:hAnsi="Arial" w:cs="Arial"/>
          <w:lang w:val="en-US"/>
        </w:rPr>
        <w:t>N</w:t>
      </w:r>
      <w:r w:rsidR="00CB5E3C" w:rsidRPr="0060481B">
        <w:rPr>
          <w:rFonts w:ascii="Arial" w:hAnsi="Arial" w:cs="Arial"/>
          <w:lang w:val="en-US"/>
        </w:rPr>
        <w:t xml:space="preserve">ous sommes ailes </w:t>
      </w:r>
      <w:r>
        <w:rPr>
          <w:rFonts w:ascii="Arial" w:hAnsi="Arial" w:cs="Arial"/>
          <w:lang w:val="en-US"/>
        </w:rPr>
        <w:t>et</w:t>
      </w:r>
      <w:r w:rsidR="00CB5E3C" w:rsidRPr="0060481B">
        <w:rPr>
          <w:rFonts w:ascii="Arial" w:hAnsi="Arial" w:cs="Arial"/>
          <w:lang w:val="en-US"/>
        </w:rPr>
        <w:t xml:space="preserve"> oiseau</w:t>
      </w:r>
    </w:p>
    <w:p w:rsidR="00CB5E3C" w:rsidRPr="0060481B" w:rsidRDefault="0060481B" w:rsidP="00CB5E3C">
      <w:pPr>
        <w:jc w:val="center"/>
        <w:rPr>
          <w:rFonts w:ascii="Arial" w:hAnsi="Arial" w:cs="Arial"/>
          <w:lang w:val="en-US"/>
        </w:rPr>
      </w:pPr>
      <w:r w:rsidRPr="0060481B">
        <w:rPr>
          <w:rFonts w:ascii="Arial" w:hAnsi="Arial" w:cs="Arial"/>
          <w:lang w:val="en-US"/>
        </w:rPr>
        <w:t>Toups</w:t>
      </w:r>
      <w:r w:rsidR="00CB5E3C" w:rsidRPr="0060481B">
        <w:rPr>
          <w:rFonts w:ascii="Arial" w:hAnsi="Arial" w:cs="Arial"/>
          <w:lang w:val="en-US"/>
        </w:rPr>
        <w:t xml:space="preserve"> </w:t>
      </w:r>
      <w:r w:rsidRPr="0060481B">
        <w:rPr>
          <w:rFonts w:ascii="Arial" w:hAnsi="Arial" w:cs="Arial"/>
          <w:lang w:val="en-US"/>
        </w:rPr>
        <w:t>due</w:t>
      </w:r>
      <w:r w:rsidR="00CB5E3C" w:rsidRPr="0060481B">
        <w:rPr>
          <w:rFonts w:ascii="Arial" w:hAnsi="Arial" w:cs="Arial"/>
          <w:lang w:val="en-US"/>
        </w:rPr>
        <w:t>.</w:t>
      </w:r>
    </w:p>
    <w:p w:rsidR="00CB5E3C" w:rsidRDefault="00CB5E3C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Terre </w:t>
      </w:r>
      <w:r w:rsidR="0060481B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un </w:t>
      </w:r>
      <w:r w:rsidR="0060481B">
        <w:rPr>
          <w:rFonts w:ascii="Arial" w:hAnsi="Arial" w:cs="Arial"/>
        </w:rPr>
        <w:t>oscuro</w:t>
      </w:r>
    </w:p>
    <w:p w:rsid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Tornasol</w:t>
      </w:r>
    </w:p>
    <w:p w:rsidR="00CB5E3C" w:rsidRPr="00CB5E3C" w:rsidRDefault="00CB5E3C" w:rsidP="00CB5E3C">
      <w:pPr>
        <w:jc w:val="center"/>
        <w:rPr>
          <w:rFonts w:ascii="Arial" w:hAnsi="Arial" w:cs="Arial"/>
        </w:rPr>
      </w:pPr>
      <w:r w:rsidRPr="00CB5E3C">
        <w:rPr>
          <w:rFonts w:ascii="Arial" w:hAnsi="Arial" w:cs="Arial"/>
        </w:rPr>
        <w:t xml:space="preserve">Elle </w:t>
      </w:r>
      <w:r w:rsidR="0060481B" w:rsidRPr="00CB5E3C">
        <w:rPr>
          <w:rFonts w:ascii="Arial" w:hAnsi="Arial" w:cs="Arial"/>
        </w:rPr>
        <w:t>torne</w:t>
      </w:r>
    </w:p>
    <w:p w:rsidR="00CB5E3C" w:rsidRPr="00CB5E3C" w:rsidRDefault="00CB5E3C" w:rsidP="00CB5E3C">
      <w:pPr>
        <w:jc w:val="center"/>
        <w:rPr>
          <w:rFonts w:ascii="Arial" w:hAnsi="Arial" w:cs="Arial"/>
        </w:rPr>
      </w:pPr>
      <w:r w:rsidRPr="00CB5E3C">
        <w:rPr>
          <w:rFonts w:ascii="Arial" w:hAnsi="Arial" w:cs="Arial"/>
        </w:rPr>
        <w:t xml:space="preserve">Elle </w:t>
      </w:r>
      <w:r w:rsidR="0060481B" w:rsidRPr="00CB5E3C">
        <w:rPr>
          <w:rFonts w:ascii="Arial" w:hAnsi="Arial" w:cs="Arial"/>
        </w:rPr>
        <w:t>torne</w:t>
      </w:r>
    </w:p>
    <w:p w:rsidR="00CB5E3C" w:rsidRPr="00CB5E3C" w:rsidRDefault="00CB5E3C" w:rsidP="00CB5E3C">
      <w:pPr>
        <w:jc w:val="center"/>
        <w:rPr>
          <w:rFonts w:ascii="Arial" w:hAnsi="Arial" w:cs="Arial"/>
        </w:rPr>
      </w:pPr>
      <w:r w:rsidRPr="00CB5E3C">
        <w:rPr>
          <w:rFonts w:ascii="Arial" w:hAnsi="Arial" w:cs="Arial"/>
        </w:rPr>
        <w:t xml:space="preserve">Pas le </w:t>
      </w:r>
      <w:r w:rsidR="0060481B" w:rsidRPr="00CB5E3C">
        <w:rPr>
          <w:rFonts w:ascii="Arial" w:hAnsi="Arial" w:cs="Arial"/>
        </w:rPr>
        <w:t>solear</w:t>
      </w:r>
    </w:p>
    <w:p w:rsidR="00CB5E3C" w:rsidRDefault="00CB5E3C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60481B">
        <w:rPr>
          <w:rFonts w:ascii="Arial" w:hAnsi="Arial" w:cs="Arial"/>
        </w:rPr>
        <w:t>solera</w:t>
      </w:r>
      <w:r>
        <w:rPr>
          <w:rFonts w:ascii="Arial" w:hAnsi="Arial" w:cs="Arial"/>
        </w:rPr>
        <w:t xml:space="preserve"> </w:t>
      </w:r>
      <w:r w:rsidR="0060481B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un </w:t>
      </w:r>
      <w:r w:rsidR="0060481B">
        <w:rPr>
          <w:rFonts w:ascii="Arial" w:hAnsi="Arial" w:cs="Arial"/>
        </w:rPr>
        <w:t>virus</w:t>
      </w:r>
    </w:p>
    <w:p w:rsid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Tropa</w:t>
      </w:r>
      <w:r w:rsidR="00CB5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virus</w:t>
      </w:r>
    </w:p>
    <w:p w:rsid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Mallade</w:t>
      </w:r>
      <w:r w:rsidR="00CB5E3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chulear</w:t>
      </w:r>
    </w:p>
    <w:p w:rsidR="00CB5E3C" w:rsidRDefault="0060481B" w:rsidP="00CB5E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B5E3C">
        <w:rPr>
          <w:rFonts w:ascii="Arial" w:hAnsi="Arial" w:cs="Arial"/>
        </w:rPr>
        <w:t xml:space="preserve">a Terre </w:t>
      </w:r>
      <w:r>
        <w:rPr>
          <w:rFonts w:ascii="Arial" w:hAnsi="Arial" w:cs="Arial"/>
        </w:rPr>
        <w:t>es</w:t>
      </w:r>
      <w:r w:rsidR="00CB5E3C">
        <w:rPr>
          <w:rFonts w:ascii="Arial" w:hAnsi="Arial" w:cs="Arial"/>
        </w:rPr>
        <w:t xml:space="preserve"> l’étincelle noire</w:t>
      </w:r>
    </w:p>
    <w:p w:rsidR="00CB5E3C" w:rsidRPr="0060481B" w:rsidRDefault="0060481B" w:rsidP="00CB5E3C">
      <w:pPr>
        <w:jc w:val="center"/>
        <w:rPr>
          <w:rFonts w:ascii="Arial" w:hAnsi="Arial" w:cs="Arial"/>
          <w:lang w:val="en-US"/>
        </w:rPr>
      </w:pPr>
      <w:r w:rsidRPr="0060481B">
        <w:rPr>
          <w:rFonts w:ascii="Arial" w:hAnsi="Arial" w:cs="Arial"/>
          <w:lang w:val="es-419"/>
        </w:rPr>
        <w:t>E</w:t>
      </w:r>
      <w:r w:rsidR="00CB5E3C" w:rsidRPr="0060481B">
        <w:rPr>
          <w:rFonts w:ascii="Arial" w:hAnsi="Arial" w:cs="Arial"/>
          <w:lang w:val="es-419"/>
        </w:rPr>
        <w:t>t l’Homme est sa propre voix.</w:t>
      </w:r>
    </w:p>
    <w:p w:rsidR="00CB5E3C" w:rsidRPr="0060481B" w:rsidRDefault="00CB5E3C" w:rsidP="00CB5E3C">
      <w:pPr>
        <w:rPr>
          <w:rFonts w:ascii="Arial" w:hAnsi="Arial" w:cs="Arial"/>
          <w:lang w:val="en-US"/>
        </w:rPr>
      </w:pPr>
    </w:p>
    <w:p w:rsidR="00CB5E3C" w:rsidRPr="0060481B" w:rsidRDefault="00CB5E3C" w:rsidP="00CB5E3C">
      <w:pPr>
        <w:rPr>
          <w:rFonts w:ascii="Arial" w:hAnsi="Arial" w:cs="Arial"/>
          <w:lang w:val="en-US"/>
        </w:rPr>
      </w:pPr>
    </w:p>
    <w:p w:rsidR="00CB5E3C" w:rsidRPr="0060481B" w:rsidRDefault="00CB5E3C" w:rsidP="00CB5E3C">
      <w:pPr>
        <w:rPr>
          <w:rFonts w:ascii="Arial" w:hAnsi="Arial" w:cs="Arial"/>
          <w:lang w:val="en-US"/>
        </w:rPr>
      </w:pPr>
    </w:p>
    <w:p w:rsidR="00CB5E3C" w:rsidRDefault="00CB5E3C" w:rsidP="00CB5E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*villes du sud du Chili</w:t>
      </w:r>
    </w:p>
    <w:p w:rsidR="00CB5E3C" w:rsidRPr="001346C9" w:rsidRDefault="00CB5E3C" w:rsidP="00CB5E3C">
      <w:pPr>
        <w:jc w:val="right"/>
        <w:rPr>
          <w:rFonts w:ascii="Arial" w:hAnsi="Arial" w:cs="Arial"/>
        </w:rPr>
      </w:pPr>
      <w:r w:rsidRPr="00CB5E3C">
        <w:rPr>
          <w:rFonts w:ascii="Arial" w:hAnsi="Arial" w:cs="Arial"/>
        </w:rPr>
        <w:t>Traduit par Diomena Carvajal</w:t>
      </w:r>
    </w:p>
    <w:sectPr w:rsidR="00CB5E3C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57M38XzXFBerEPN9FuS+HKsL6qGFMWtu0TXsYTFnkDuh/AFR0xa01372+5xVdMNN4qdYDnOCzhIDs1vHuw6pw==" w:salt="9SdvMs14Eq77rwcK10JJP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60481B"/>
    <w:rsid w:val="006444E0"/>
    <w:rsid w:val="006A31DA"/>
    <w:rsid w:val="00832234"/>
    <w:rsid w:val="00865C46"/>
    <w:rsid w:val="008E33CB"/>
    <w:rsid w:val="00906CD4"/>
    <w:rsid w:val="00A000DC"/>
    <w:rsid w:val="00B8011F"/>
    <w:rsid w:val="00B97321"/>
    <w:rsid w:val="00C578E9"/>
    <w:rsid w:val="00CB5E3C"/>
    <w:rsid w:val="00DD343C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70CA-619A-4486-83AC-55DD59FD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Arcoiris</dc:title>
  <dc:subject/>
  <dc:creator>Axon_Ame</dc:creator>
  <cp:keywords>Revista Arcoiris</cp:keywords>
  <dc:description/>
  <cp:lastModifiedBy>Naye</cp:lastModifiedBy>
  <cp:revision>31</cp:revision>
  <dcterms:created xsi:type="dcterms:W3CDTF">2018-11-01T16:50:00Z</dcterms:created>
  <dcterms:modified xsi:type="dcterms:W3CDTF">2018-11-05T16:16:00Z</dcterms:modified>
  <cp:category>Revista Arcoiris</cp:category>
  <cp:contentStatus>Completo</cp:contentStatus>
</cp:coreProperties>
</file>